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AF" w:rsidRDefault="00305DDF" w:rsidP="00305DDF">
      <w:pPr>
        <w:spacing w:after="0"/>
        <w:rPr>
          <w:b/>
          <w:u w:val="single"/>
        </w:rPr>
      </w:pPr>
      <w:r>
        <w:rPr>
          <w:b/>
          <w:u w:val="single"/>
        </w:rPr>
        <w:t>Sex Offender Registration Decision Making Questionnaire</w:t>
      </w:r>
    </w:p>
    <w:p w:rsidR="00305DDF" w:rsidRDefault="00305DDF" w:rsidP="00305DDF">
      <w:pPr>
        <w:spacing w:after="0"/>
        <w:rPr>
          <w:b/>
          <w:u w:val="single"/>
        </w:rPr>
      </w:pPr>
    </w:p>
    <w:p w:rsidR="00305DDF" w:rsidRDefault="00305DDF" w:rsidP="00305DDF">
      <w:pPr>
        <w:spacing w:after="0"/>
        <w:rPr>
          <w:b/>
          <w:u w:val="single"/>
        </w:rPr>
      </w:pPr>
      <w:r>
        <w:rPr>
          <w:b/>
          <w:u w:val="single"/>
        </w:rPr>
        <w:t xml:space="preserve">Section 3:  Determine if the person </w:t>
      </w:r>
      <w:proofErr w:type="gramStart"/>
      <w:r>
        <w:rPr>
          <w:b/>
          <w:u w:val="single"/>
        </w:rPr>
        <w:t>should be classified</w:t>
      </w:r>
      <w:proofErr w:type="gramEnd"/>
      <w:r>
        <w:rPr>
          <w:b/>
          <w:u w:val="single"/>
        </w:rPr>
        <w:t xml:space="preserve"> as a Tier II Missouri Sex Offender under RSMO 589.141 with the Chief Law Enforcement Officer.</w:t>
      </w:r>
      <w:r w:rsidR="00B17A2F">
        <w:rPr>
          <w:b/>
          <w:u w:val="single"/>
        </w:rPr>
        <w:t>?(</w:t>
      </w:r>
      <w:proofErr w:type="spellStart"/>
      <w:r w:rsidR="00B17A2F">
        <w:rPr>
          <w:b/>
          <w:u w:val="single"/>
        </w:rPr>
        <w:t>RSMo</w:t>
      </w:r>
      <w:proofErr w:type="spellEnd"/>
      <w:r w:rsidR="00B17A2F">
        <w:rPr>
          <w:b/>
          <w:u w:val="single"/>
        </w:rPr>
        <w:t xml:space="preserve"> 589.414.6(1))</w:t>
      </w:r>
      <w:bookmarkStart w:id="0" w:name="_GoBack"/>
      <w:bookmarkEnd w:id="0"/>
    </w:p>
    <w:p w:rsidR="00305DDF" w:rsidRDefault="00305DDF" w:rsidP="00305DDF">
      <w:pPr>
        <w:spacing w:after="0"/>
        <w:rPr>
          <w:b/>
          <w:u w:val="single"/>
        </w:rPr>
      </w:pPr>
    </w:p>
    <w:p w:rsidR="00305DDF" w:rsidRDefault="00305DDF" w:rsidP="00305DDF">
      <w:pPr>
        <w:spacing w:after="0"/>
        <w:rPr>
          <w:b/>
        </w:rPr>
      </w:pPr>
      <w:r>
        <w:rPr>
          <w:b/>
        </w:rPr>
        <w:t>3-1:  Has the person been adjudicated for any of the following: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8295"/>
        <w:gridCol w:w="1170"/>
      </w:tblGrid>
      <w:tr w:rsidR="00305DDF" w:rsidRPr="00305DDF" w:rsidTr="003B608F">
        <w:trPr>
          <w:trHeight w:val="277"/>
        </w:trPr>
        <w:tc>
          <w:tcPr>
            <w:tcW w:w="8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DDF" w:rsidRPr="00305DDF" w:rsidRDefault="00305DDF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 xml:space="preserve">Statutory sodomy in the second degree 566.064 if the victim is 16 </w:t>
            </w:r>
            <w:r w:rsidR="0024212E"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305DDF">
              <w:rPr>
                <w:rFonts w:ascii="Calibri" w:eastAsia="Times New Roman" w:hAnsi="Calibri" w:cs="Times New Roman"/>
                <w:color w:val="000000"/>
              </w:rPr>
              <w:t xml:space="preserve"> 17 YOA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DDF" w:rsidRPr="00305DDF" w:rsidRDefault="00305DDF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566.064</w:t>
            </w:r>
          </w:p>
        </w:tc>
      </w:tr>
      <w:tr w:rsidR="00305DDF" w:rsidRPr="00305DDF" w:rsidTr="003B608F">
        <w:trPr>
          <w:trHeight w:val="36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DDF" w:rsidRPr="00305DDF" w:rsidRDefault="00305DDF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Child molestation in the third degree 566.069 if the victim is between 13 and 14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DDF" w:rsidRPr="00305DDF" w:rsidRDefault="00305DDF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566.069</w:t>
            </w:r>
          </w:p>
        </w:tc>
      </w:tr>
      <w:tr w:rsidR="0024212E" w:rsidRPr="00305DDF" w:rsidTr="003B608F">
        <w:trPr>
          <w:trHeight w:val="36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12E" w:rsidRPr="00305DDF" w:rsidRDefault="0024212E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Child molestation in the fourth degree 566.071 if the victim is 13 to 17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212E" w:rsidRPr="00305DDF" w:rsidRDefault="0024212E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566.071</w:t>
            </w:r>
          </w:p>
        </w:tc>
      </w:tr>
      <w:tr w:rsidR="0024212E" w:rsidRPr="00305DDF" w:rsidTr="003B608F">
        <w:trPr>
          <w:trHeight w:val="36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12E" w:rsidRPr="00305DDF" w:rsidRDefault="0024212E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Sexual misconduct involving a child 566.083 if it is a first offense and the penalty is a term of imprisonment of more than a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212E" w:rsidRDefault="0024212E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566.083</w:t>
            </w:r>
          </w:p>
        </w:tc>
      </w:tr>
      <w:tr w:rsidR="00305DDF" w:rsidRPr="00305DDF" w:rsidTr="003B608F">
        <w:trPr>
          <w:trHeight w:val="27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DDF" w:rsidRPr="00305DDF" w:rsidRDefault="00305DDF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Sexual contact with a student 566.086, if the victim is 13 to 17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DDF" w:rsidRPr="00305DDF" w:rsidRDefault="00305DDF" w:rsidP="00305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566.086</w:t>
            </w:r>
          </w:p>
        </w:tc>
      </w:tr>
      <w:tr w:rsidR="0024212E" w:rsidRPr="00305DDF" w:rsidTr="003B608F">
        <w:trPr>
          <w:trHeight w:val="27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Sexual contact with a prisoner or offender 566.145 if the victim is 13 to 17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566.145</w:t>
            </w:r>
          </w:p>
        </w:tc>
      </w:tr>
      <w:tr w:rsidR="0024212E" w:rsidRPr="00305DDF" w:rsidTr="00305DDF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Enticement of a child 566.151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566.151</w:t>
            </w:r>
          </w:p>
        </w:tc>
      </w:tr>
      <w:tr w:rsidR="0024212E" w:rsidRPr="00305DDF" w:rsidTr="00305DDF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Age misrepresentation with intent to solicit a minor 566.153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566.153</w:t>
            </w:r>
          </w:p>
        </w:tc>
      </w:tr>
      <w:tr w:rsidR="0024212E" w:rsidRPr="00305DDF" w:rsidTr="00305DDF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Patronizing prostitution 567.030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212E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567.030</w:t>
            </w:r>
          </w:p>
        </w:tc>
      </w:tr>
      <w:tr w:rsidR="0024212E" w:rsidRPr="00305DDF" w:rsidTr="003B608F">
        <w:trPr>
          <w:trHeight w:val="38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Abuse of a child 568.060 if the offense is of a sexual nature and the victim is 13 to 17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568.060</w:t>
            </w:r>
          </w:p>
        </w:tc>
      </w:tr>
      <w:tr w:rsidR="0024212E" w:rsidRPr="00305DDF" w:rsidTr="00305DDF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Sexual exploitation of a minor 573.023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573.023</w:t>
            </w:r>
          </w:p>
        </w:tc>
      </w:tr>
      <w:tr w:rsidR="0024212E" w:rsidRPr="00305DDF" w:rsidTr="00305DDF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Promoting child pornography in the first degree 573.025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573.025</w:t>
            </w:r>
          </w:p>
        </w:tc>
      </w:tr>
      <w:tr w:rsidR="0024212E" w:rsidRPr="00305DDF" w:rsidTr="00305DDF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Promoting child pornography in the second degree 573.035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12E" w:rsidRPr="00305DDF" w:rsidRDefault="0024212E" w:rsidP="0024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DDF">
              <w:rPr>
                <w:rFonts w:ascii="Calibri" w:eastAsia="Times New Roman" w:hAnsi="Calibri" w:cs="Times New Roman"/>
                <w:color w:val="000000"/>
              </w:rPr>
              <w:t>573.035</w:t>
            </w:r>
          </w:p>
        </w:tc>
      </w:tr>
    </w:tbl>
    <w:p w:rsidR="00305DDF" w:rsidRDefault="00305DDF" w:rsidP="00305DDF">
      <w:pPr>
        <w:spacing w:after="0"/>
      </w:pPr>
      <w:r>
        <w:rPr>
          <w:b/>
        </w:rPr>
        <w:tab/>
      </w:r>
      <w:r>
        <w:t>A1:  Yes – Classify the person as a TIER II Sex Offender</w:t>
      </w:r>
    </w:p>
    <w:p w:rsidR="00305DDF" w:rsidRDefault="00305DDF" w:rsidP="00305DDF">
      <w:pPr>
        <w:spacing w:after="0"/>
      </w:pPr>
      <w:r>
        <w:tab/>
        <w:t xml:space="preserve">A2:  No – Go to </w:t>
      </w:r>
      <w:r w:rsidR="00B17A2F">
        <w:t>the next q</w:t>
      </w:r>
      <w:r>
        <w:t>uestion</w:t>
      </w:r>
    </w:p>
    <w:p w:rsidR="00305DDF" w:rsidRDefault="00305DDF" w:rsidP="00305DDF">
      <w:pPr>
        <w:spacing w:after="0"/>
      </w:pPr>
    </w:p>
    <w:p w:rsidR="00305DDF" w:rsidRPr="00305DDF" w:rsidRDefault="00305DDF" w:rsidP="00305DDF">
      <w:pPr>
        <w:spacing w:after="0"/>
        <w:rPr>
          <w:b/>
        </w:rPr>
      </w:pPr>
      <w:proofErr w:type="gramStart"/>
      <w:r w:rsidRPr="00305DDF">
        <w:rPr>
          <w:b/>
        </w:rPr>
        <w:t>3-2</w:t>
      </w:r>
      <w:proofErr w:type="gramEnd"/>
      <w:r w:rsidRPr="00305DDF">
        <w:rPr>
          <w:b/>
        </w:rPr>
        <w:t>:  Has the person been adjudicated for an offense comparable to a Tier I offense</w:t>
      </w:r>
      <w:r w:rsidR="00162C47">
        <w:rPr>
          <w:b/>
        </w:rPr>
        <w:t>;</w:t>
      </w:r>
      <w:r w:rsidRPr="00305DDF">
        <w:rPr>
          <w:b/>
        </w:rPr>
        <w:t xml:space="preserve"> and who is already required to register as a Tier I offen</w:t>
      </w:r>
      <w:r w:rsidR="00162C47">
        <w:rPr>
          <w:b/>
        </w:rPr>
        <w:t xml:space="preserve">der for a </w:t>
      </w:r>
      <w:r w:rsidRPr="00305DDF">
        <w:rPr>
          <w:b/>
        </w:rPr>
        <w:t xml:space="preserve">previous </w:t>
      </w:r>
      <w:r w:rsidR="00162C47">
        <w:rPr>
          <w:b/>
        </w:rPr>
        <w:t>adjudication; or has a previous adjudication for failure to register as a sex offender</w:t>
      </w:r>
      <w:r w:rsidRPr="00305DDF">
        <w:rPr>
          <w:b/>
        </w:rPr>
        <w:t>?</w:t>
      </w:r>
      <w:r w:rsidR="00B17A2F">
        <w:rPr>
          <w:b/>
        </w:rPr>
        <w:t>(RSM0 589.414.6(2))</w:t>
      </w:r>
    </w:p>
    <w:p w:rsidR="00305DDF" w:rsidRDefault="00305DDF" w:rsidP="00305DDF">
      <w:pPr>
        <w:spacing w:after="0"/>
      </w:pPr>
      <w:r>
        <w:tab/>
        <w:t>A1:  Yes – Classify the person as a TIER II Sex Offender</w:t>
      </w:r>
    </w:p>
    <w:p w:rsidR="00305DDF" w:rsidRDefault="00305DDF" w:rsidP="00305DDF">
      <w:pPr>
        <w:spacing w:after="0"/>
      </w:pPr>
      <w:r>
        <w:tab/>
        <w:t xml:space="preserve">A2:  No – Go to </w:t>
      </w:r>
      <w:r w:rsidR="00B17A2F">
        <w:t>the next q</w:t>
      </w:r>
      <w:r>
        <w:t>uestion</w:t>
      </w:r>
    </w:p>
    <w:p w:rsidR="00305DDF" w:rsidRDefault="00305DDF" w:rsidP="00305DDF">
      <w:pPr>
        <w:spacing w:after="0"/>
      </w:pPr>
    </w:p>
    <w:p w:rsidR="00305DDF" w:rsidRPr="003B608F" w:rsidRDefault="00305DDF" w:rsidP="00305DDF">
      <w:pPr>
        <w:spacing w:after="0"/>
        <w:rPr>
          <w:b/>
        </w:rPr>
      </w:pPr>
      <w:r w:rsidRPr="00305DDF">
        <w:rPr>
          <w:b/>
        </w:rPr>
        <w:t>3-3</w:t>
      </w:r>
      <w:r w:rsidRPr="003B608F">
        <w:rPr>
          <w:b/>
        </w:rPr>
        <w:t xml:space="preserve">:  Has the person been adjudicated </w:t>
      </w:r>
      <w:proofErr w:type="gramStart"/>
      <w:r w:rsidRPr="003B608F">
        <w:rPr>
          <w:b/>
        </w:rPr>
        <w:t>in</w:t>
      </w:r>
      <w:r w:rsidR="00B17A2F">
        <w:rPr>
          <w:b/>
        </w:rPr>
        <w:t>:</w:t>
      </w:r>
      <w:proofErr w:type="gramEnd"/>
      <w:r w:rsidR="00B17A2F">
        <w:rPr>
          <w:b/>
        </w:rPr>
        <w:t>(</w:t>
      </w:r>
      <w:proofErr w:type="spellStart"/>
      <w:r w:rsidR="00B17A2F">
        <w:rPr>
          <w:b/>
        </w:rPr>
        <w:t>RSMo</w:t>
      </w:r>
      <w:proofErr w:type="spellEnd"/>
      <w:r w:rsidR="00B17A2F">
        <w:rPr>
          <w:b/>
        </w:rPr>
        <w:t xml:space="preserve"> 589.414.6(3))</w:t>
      </w:r>
    </w:p>
    <w:p w:rsidR="00305DDF" w:rsidRPr="003B608F" w:rsidRDefault="00305DDF" w:rsidP="00305D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608F">
        <w:rPr>
          <w:b/>
        </w:rPr>
        <w:t>Another state</w:t>
      </w:r>
    </w:p>
    <w:p w:rsidR="00305DDF" w:rsidRPr="003B608F" w:rsidRDefault="00305DDF" w:rsidP="00305D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608F">
        <w:rPr>
          <w:b/>
        </w:rPr>
        <w:t>United States Territory</w:t>
      </w:r>
    </w:p>
    <w:p w:rsidR="00305DDF" w:rsidRPr="003B608F" w:rsidRDefault="00305DDF" w:rsidP="00305D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608F">
        <w:rPr>
          <w:b/>
        </w:rPr>
        <w:t>District of Columbia</w:t>
      </w:r>
    </w:p>
    <w:p w:rsidR="00305DDF" w:rsidRPr="003B608F" w:rsidRDefault="00305DDF" w:rsidP="00305D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608F">
        <w:rPr>
          <w:b/>
        </w:rPr>
        <w:t>Federal Jurisdiction</w:t>
      </w:r>
    </w:p>
    <w:p w:rsidR="00305DDF" w:rsidRPr="003B608F" w:rsidRDefault="00305DDF" w:rsidP="00305D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608F">
        <w:rPr>
          <w:b/>
        </w:rPr>
        <w:t>Tribal jurisdiction</w:t>
      </w:r>
    </w:p>
    <w:p w:rsidR="00305DDF" w:rsidRPr="003B608F" w:rsidRDefault="00305DDF" w:rsidP="00305D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608F">
        <w:rPr>
          <w:b/>
        </w:rPr>
        <w:t>Military Jurisdiction</w:t>
      </w:r>
    </w:p>
    <w:p w:rsidR="00305DDF" w:rsidRPr="003B608F" w:rsidRDefault="00305DDF" w:rsidP="00305D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608F">
        <w:rPr>
          <w:b/>
        </w:rPr>
        <w:t>For an offense with a sexual element that is comparable to the Tier II sexual offense listed in RSMO 589.414, or comparable to those described as a Tier II offense under SORNA?</w:t>
      </w:r>
    </w:p>
    <w:p w:rsidR="00305DDF" w:rsidRDefault="003B608F" w:rsidP="003B608F">
      <w:pPr>
        <w:spacing w:after="0"/>
        <w:ind w:left="1440"/>
      </w:pPr>
      <w:r>
        <w:t>A1:  Yes – Classify the person as a TIER II Sex Offender</w:t>
      </w:r>
    </w:p>
    <w:p w:rsidR="003B608F" w:rsidRDefault="003B608F" w:rsidP="003B608F">
      <w:pPr>
        <w:spacing w:after="0"/>
        <w:ind w:left="1440"/>
      </w:pPr>
      <w:r>
        <w:t>A2:  No – Go to TIER I Questionnaire</w:t>
      </w:r>
      <w:r>
        <w:tab/>
      </w:r>
    </w:p>
    <w:sectPr w:rsidR="003B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CDD"/>
    <w:multiLevelType w:val="hybridMultilevel"/>
    <w:tmpl w:val="55844406"/>
    <w:lvl w:ilvl="0" w:tplc="84AC24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F"/>
    <w:rsid w:val="000A5F2B"/>
    <w:rsid w:val="000E1266"/>
    <w:rsid w:val="00162C47"/>
    <w:rsid w:val="001B6EDE"/>
    <w:rsid w:val="001F6166"/>
    <w:rsid w:val="0024212E"/>
    <w:rsid w:val="0024556E"/>
    <w:rsid w:val="002B7EDF"/>
    <w:rsid w:val="002C239F"/>
    <w:rsid w:val="00305DDF"/>
    <w:rsid w:val="003329B8"/>
    <w:rsid w:val="003B608F"/>
    <w:rsid w:val="003D0552"/>
    <w:rsid w:val="00422422"/>
    <w:rsid w:val="00430949"/>
    <w:rsid w:val="00452B6A"/>
    <w:rsid w:val="00461D9D"/>
    <w:rsid w:val="00471182"/>
    <w:rsid w:val="004C5EAF"/>
    <w:rsid w:val="00592404"/>
    <w:rsid w:val="005C15FC"/>
    <w:rsid w:val="005D3EE0"/>
    <w:rsid w:val="00612DC3"/>
    <w:rsid w:val="00671096"/>
    <w:rsid w:val="006835BA"/>
    <w:rsid w:val="007A16D3"/>
    <w:rsid w:val="007B5033"/>
    <w:rsid w:val="007E7173"/>
    <w:rsid w:val="00890620"/>
    <w:rsid w:val="00974387"/>
    <w:rsid w:val="0097675C"/>
    <w:rsid w:val="00A11DAA"/>
    <w:rsid w:val="00AB1AC2"/>
    <w:rsid w:val="00AF28BE"/>
    <w:rsid w:val="00B17A2F"/>
    <w:rsid w:val="00B37BB5"/>
    <w:rsid w:val="00B85A47"/>
    <w:rsid w:val="00BF03A5"/>
    <w:rsid w:val="00C31DD1"/>
    <w:rsid w:val="00C60CCB"/>
    <w:rsid w:val="00C662BF"/>
    <w:rsid w:val="00CF67CC"/>
    <w:rsid w:val="00D24CCE"/>
    <w:rsid w:val="00D71D4D"/>
    <w:rsid w:val="00E66ABB"/>
    <w:rsid w:val="00E72D3E"/>
    <w:rsid w:val="00E8135C"/>
    <w:rsid w:val="00F04639"/>
    <w:rsid w:val="00F94E53"/>
    <w:rsid w:val="00F94FD8"/>
    <w:rsid w:val="00FA1794"/>
    <w:rsid w:val="00FB7AD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4DE7"/>
  <w15:docId w15:val="{17537726-51E4-4222-9023-44DDF8D0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Pitman</dc:creator>
  <cp:lastModifiedBy>Victor Pitman</cp:lastModifiedBy>
  <cp:revision>3</cp:revision>
  <dcterms:created xsi:type="dcterms:W3CDTF">2018-09-25T19:05:00Z</dcterms:created>
  <dcterms:modified xsi:type="dcterms:W3CDTF">2021-02-12T18:44:00Z</dcterms:modified>
</cp:coreProperties>
</file>